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7FC" w:rsidRDefault="009A57FC" w:rsidP="009A57FC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3119"/>
        <w:gridCol w:w="1276"/>
      </w:tblGrid>
      <w:tr w:rsidR="009A57FC" w:rsidTr="00FC7EF2">
        <w:tc>
          <w:tcPr>
            <w:tcW w:w="1526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3119" w:type="dxa"/>
          </w:tcPr>
          <w:p w:rsidR="009A57FC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276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9A57FC" w:rsidTr="00FC7EF2">
        <w:tc>
          <w:tcPr>
            <w:tcW w:w="1526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3119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276" w:type="dxa"/>
          </w:tcPr>
          <w:p w:rsidR="009A57FC" w:rsidRPr="006A56C1" w:rsidRDefault="009A57F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9A57FC" w:rsidRPr="009A57FC" w:rsidTr="00FC7EF2">
        <w:tc>
          <w:tcPr>
            <w:tcW w:w="1526" w:type="dxa"/>
          </w:tcPr>
          <w:p w:rsidR="009A57FC" w:rsidRPr="00891FBD" w:rsidRDefault="009A57FC" w:rsidP="00FC7EF2">
            <w:pPr>
              <w:rPr>
                <w:lang w:val="uk-UA"/>
              </w:rPr>
            </w:pPr>
            <w:r w:rsidRPr="00891FBD"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9A57FC" w:rsidRPr="00891FBD" w:rsidRDefault="009A57FC" w:rsidP="00FC7EF2">
            <w:pPr>
              <w:rPr>
                <w:lang w:val="uk-UA"/>
              </w:rPr>
            </w:pPr>
            <w:r w:rsidRPr="00891FBD">
              <w:rPr>
                <w:lang w:val="uk-UA"/>
              </w:rPr>
              <w:t>роботи</w:t>
            </w:r>
          </w:p>
        </w:tc>
        <w:tc>
          <w:tcPr>
            <w:tcW w:w="5103" w:type="dxa"/>
          </w:tcPr>
          <w:p w:rsidR="009A57FC" w:rsidRPr="00891FBD" w:rsidRDefault="009A57FC" w:rsidP="00FC7EF2">
            <w:pPr>
              <w:rPr>
                <w:rFonts w:cstheme="minorHAnsi"/>
                <w:i/>
                <w:lang w:val="uk-UA"/>
              </w:rPr>
            </w:pPr>
            <w:r w:rsidRPr="00891FBD">
              <w:rPr>
                <w:rStyle w:val="a4"/>
                <w:rFonts w:cstheme="minorHAnsi"/>
                <w:i w:val="0"/>
                <w:lang w:val="uk-UA"/>
              </w:rPr>
              <w:t>Розробка проектно-кошторисної документації на заміну внутрішньої зливової каналізації у складі існуючого проекту по об'єкту:"Капітальний ремонт м'якої покрівлі частини 2 корпус адміністративної будівлі виконкому міськради за адресою: пл. Радянська, 1, м. Кривий Ріг" та коригування кошторисної документації</w:t>
            </w:r>
          </w:p>
        </w:tc>
        <w:tc>
          <w:tcPr>
            <w:tcW w:w="1701" w:type="dxa"/>
          </w:tcPr>
          <w:p w:rsidR="009A57FC" w:rsidRPr="00891FBD" w:rsidRDefault="009A57FC" w:rsidP="00FC7EF2">
            <w:pPr>
              <w:rPr>
                <w:lang w:val="uk-UA"/>
              </w:rPr>
            </w:pPr>
            <w:r w:rsidRPr="00891FBD">
              <w:rPr>
                <w:lang w:val="uk-UA"/>
              </w:rPr>
              <w:t>Від 01.03.2016 №16305.1</w:t>
            </w:r>
          </w:p>
        </w:tc>
        <w:tc>
          <w:tcPr>
            <w:tcW w:w="1417" w:type="dxa"/>
          </w:tcPr>
          <w:p w:rsidR="009A57FC" w:rsidRPr="00891FBD" w:rsidRDefault="009A57FC" w:rsidP="00FC7EF2">
            <w:pPr>
              <w:jc w:val="center"/>
              <w:rPr>
                <w:lang w:val="uk-UA"/>
              </w:rPr>
            </w:pPr>
            <w:r w:rsidRPr="00891FBD">
              <w:rPr>
                <w:lang w:val="uk-UA"/>
              </w:rPr>
              <w:t>7 324,44</w:t>
            </w:r>
          </w:p>
        </w:tc>
        <w:tc>
          <w:tcPr>
            <w:tcW w:w="3119" w:type="dxa"/>
          </w:tcPr>
          <w:p w:rsidR="009A57FC" w:rsidRPr="003F7C48" w:rsidRDefault="009A57FC" w:rsidP="00FC7EF2">
            <w:pPr>
              <w:spacing w:after="60"/>
              <w:outlineLvl w:val="4"/>
              <w:rPr>
                <w:rFonts w:eastAsia="Times New Roman" w:cstheme="minorHAnsi"/>
                <w:bCs/>
                <w:iCs/>
                <w:lang w:val="uk-UA" w:eastAsia="ru-RU"/>
              </w:rPr>
            </w:pP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 xml:space="preserve">Криворізька філія </w:t>
            </w:r>
            <w:proofErr w:type="spellStart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Дніпропет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-</w:t>
            </w:r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ровськ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ого</w:t>
            </w:r>
            <w:proofErr w:type="spellEnd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 xml:space="preserve"> Державн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ого</w:t>
            </w:r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 xml:space="preserve"> </w:t>
            </w:r>
            <w:proofErr w:type="spellStart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про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-</w:t>
            </w:r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ектн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ого</w:t>
            </w:r>
            <w:proofErr w:type="spellEnd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 xml:space="preserve"> інститут</w:t>
            </w:r>
            <w:r w:rsidRPr="00891FBD">
              <w:rPr>
                <w:rFonts w:eastAsia="Times New Roman" w:cstheme="minorHAnsi"/>
                <w:bCs/>
                <w:iCs/>
                <w:lang w:val="uk-UA" w:eastAsia="ru-RU"/>
              </w:rPr>
              <w:t>у</w:t>
            </w:r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 xml:space="preserve"> житлового і цивільного </w:t>
            </w:r>
            <w:proofErr w:type="spellStart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бдівництва</w:t>
            </w:r>
            <w:proofErr w:type="spellEnd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 xml:space="preserve"> "</w:t>
            </w:r>
            <w:proofErr w:type="spellStart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Дніпроцивільпроект</w:t>
            </w:r>
            <w:proofErr w:type="spellEnd"/>
            <w:r w:rsidRPr="003F7C48">
              <w:rPr>
                <w:rFonts w:eastAsia="Times New Roman" w:cstheme="minorHAnsi"/>
                <w:bCs/>
                <w:iCs/>
                <w:lang w:val="uk-UA" w:eastAsia="ru-RU"/>
              </w:rPr>
              <w:t>"</w:t>
            </w:r>
          </w:p>
          <w:p w:rsidR="009A57FC" w:rsidRPr="00891FBD" w:rsidRDefault="009A57FC" w:rsidP="00FC7EF2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9A57FC" w:rsidRPr="00126457" w:rsidRDefault="009A57FC" w:rsidP="00FC7EF2">
            <w:pPr>
              <w:rPr>
                <w:lang w:val="uk-UA"/>
              </w:rPr>
            </w:pPr>
          </w:p>
        </w:tc>
      </w:tr>
    </w:tbl>
    <w:p w:rsidR="009A57FC" w:rsidRDefault="009A57FC" w:rsidP="009A57FC">
      <w:pPr>
        <w:rPr>
          <w:lang w:val="uk-UA"/>
        </w:rPr>
      </w:pPr>
    </w:p>
    <w:p w:rsidR="009A57FC" w:rsidRDefault="009A57FC" w:rsidP="009A57FC">
      <w:pPr>
        <w:rPr>
          <w:lang w:val="uk-UA"/>
        </w:rPr>
      </w:pPr>
    </w:p>
    <w:p w:rsidR="005307D9" w:rsidRPr="009A57FC" w:rsidRDefault="005307D9">
      <w:pPr>
        <w:rPr>
          <w:lang w:val="uk-UA"/>
        </w:rPr>
      </w:pPr>
      <w:bookmarkStart w:id="0" w:name="_GoBack"/>
      <w:bookmarkEnd w:id="0"/>
    </w:p>
    <w:sectPr w:rsidR="005307D9" w:rsidRPr="009A57FC" w:rsidSect="009A57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0B"/>
    <w:rsid w:val="005307D9"/>
    <w:rsid w:val="0053680B"/>
    <w:rsid w:val="009A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9A57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9A5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mvk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2016-04-20T13:37:00Z</dcterms:created>
  <dcterms:modified xsi:type="dcterms:W3CDTF">2016-04-20T13:38:00Z</dcterms:modified>
</cp:coreProperties>
</file>